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0"/>
        <w:gridCol w:w="701"/>
        <w:gridCol w:w="846"/>
        <w:gridCol w:w="716"/>
        <w:gridCol w:w="710"/>
        <w:gridCol w:w="993"/>
        <w:gridCol w:w="781"/>
        <w:gridCol w:w="205"/>
        <w:gridCol w:w="857"/>
        <w:gridCol w:w="970"/>
      </w:tblGrid>
      <w:tr w:rsidR="00DA1C5B" w:rsidRPr="005313CD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5313CD" w:rsidRDefault="00DA1C5B" w:rsidP="00A64A5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ko-K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5313CD" w:rsidRDefault="00DA1C5B" w:rsidP="00DA1C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HİTİT ÜNİVERSİTESİ DERS BİLGİ FORMU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4D4E0A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 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Birim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inin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2933B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Bölüm/Program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042033" w:rsidRDefault="00E731F4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MALİYE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1143FA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DA7D41" w:rsidP="000B200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Anayasa</w:t>
            </w:r>
            <w:r w:rsidR="00680D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Hukuku</w:t>
            </w:r>
          </w:p>
        </w:tc>
      </w:tr>
      <w:tr w:rsidR="004669E2" w:rsidRPr="005313CD" w:rsidTr="00513454">
        <w:trPr>
          <w:trHeight w:val="173"/>
        </w:trPr>
        <w:tc>
          <w:tcPr>
            <w:tcW w:w="1259" w:type="pct"/>
            <w:gridSpan w:val="2"/>
            <w:vMerge w:val="restart"/>
            <w:vAlign w:val="center"/>
          </w:tcPr>
          <w:p w:rsidR="004669E2" w:rsidRPr="005313CD" w:rsidRDefault="00791086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Dersin Kredi ve 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145246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5313CD" w:rsidTr="00513454">
        <w:trPr>
          <w:trHeight w:val="397"/>
        </w:trPr>
        <w:tc>
          <w:tcPr>
            <w:tcW w:w="1259" w:type="pct"/>
            <w:gridSpan w:val="2"/>
            <w:vMerge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B30A3" w:rsidRPr="005313CD" w:rsidRDefault="00145246" w:rsidP="00E717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41</w:t>
            </w:r>
            <w:r w:rsidR="00E717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B12C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02</w:t>
            </w:r>
            <w:r w:rsidR="00E717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95" w:type="pct"/>
            <w:vAlign w:val="center"/>
          </w:tcPr>
          <w:p w:rsidR="004669E2" w:rsidRPr="005313CD" w:rsidRDefault="00A919AE" w:rsidP="00E717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</w:t>
            </w:r>
            <w:r w:rsidR="00E717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392" w:type="pct"/>
            <w:vAlign w:val="center"/>
          </w:tcPr>
          <w:p w:rsidR="004669E2" w:rsidRPr="005313CD" w:rsidRDefault="009A4862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4669E2" w:rsidRPr="005313CD" w:rsidRDefault="009A4862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431" w:type="pct"/>
            <w:vAlign w:val="center"/>
          </w:tcPr>
          <w:p w:rsidR="004669E2" w:rsidRPr="005313CD" w:rsidRDefault="009A4862" w:rsidP="00680D3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pct"/>
            <w:vAlign w:val="center"/>
          </w:tcPr>
          <w:p w:rsidR="004669E2" w:rsidRPr="005313CD" w:rsidRDefault="00680D35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Önlisans</w:t>
            </w:r>
            <w:proofErr w:type="spellEnd"/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4669E2" w:rsidRPr="005313CD" w:rsidTr="00513454">
        <w:trPr>
          <w:trHeight w:val="47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E7178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E717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E601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0A0EB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FD3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E71783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="00FD3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 w:rsidR="001C3C6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669E2" w:rsidRPr="005313CD" w:rsidTr="00513454">
        <w:trPr>
          <w:trHeight w:val="46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9C1EB8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071239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A919AE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145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145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Veysel DİNLER</w:t>
            </w:r>
          </w:p>
        </w:tc>
      </w:tr>
      <w:tr w:rsidR="004669E2" w:rsidRPr="005313CD" w:rsidTr="00DA7D41">
        <w:trPr>
          <w:trHeight w:val="508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CA6ABD" w:rsidP="00042033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Siyasal sistem ile anayasa hukuku arasındaki ilişkiyi göstermek ve siyasal gelişmelere anayasa hukuku bakış aç</w:t>
            </w:r>
            <w:r w:rsidR="00042033">
              <w:rPr>
                <w:rFonts w:ascii="Times New Roman" w:hAnsi="Times New Roman" w:cs="Times New Roman"/>
                <w:sz w:val="20"/>
                <w:szCs w:val="20"/>
              </w:rPr>
              <w:t>ısıyla yaklaşılmasını sağlamak.</w:t>
            </w:r>
          </w:p>
        </w:tc>
      </w:tr>
      <w:tr w:rsidR="004669E2" w:rsidRPr="005313CD" w:rsidTr="00DA7D41">
        <w:trPr>
          <w:trHeight w:val="837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Özet İçeriği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680D35" w:rsidRDefault="00680D35" w:rsidP="004B24B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0D35">
              <w:rPr>
                <w:rFonts w:ascii="Times New Roman" w:hAnsi="Times New Roman" w:cs="Times New Roman"/>
                <w:sz w:val="20"/>
                <w:szCs w:val="20"/>
              </w:rPr>
              <w:t xml:space="preserve">Anayasa ve anayasa hukuku kavramları; devlet; siyasal iktidar, siyasi partiler; seçim sistemleri; hükümet sistemleri; temel hak ve özgürlükler; 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 xml:space="preserve">demokrasi; 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Osmanlı Türk anayasal gelişmeleri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TBMM kuruluş, işleyiş ve görev yetkileri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B24BF" w:rsidRPr="00680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Cumhurbaşkanı ve bakanları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; o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lağanüstü hal ve yürütmenin düzenleyici işlemleri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; y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argı organı ve hukuk devleti ilkesi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9E2" w:rsidRPr="005313CD" w:rsidTr="00513454">
        <w:trPr>
          <w:trHeight w:val="542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4669E2" w:rsidRPr="005313CD" w:rsidTr="00513454">
        <w:trPr>
          <w:trHeight w:val="693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Konferans, soru-cevap.</w:t>
            </w:r>
          </w:p>
        </w:tc>
      </w:tr>
      <w:tr w:rsidR="004669E2" w:rsidRPr="005313CD" w:rsidTr="00513454">
        <w:trPr>
          <w:trHeight w:val="445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Kitabı</w:t>
            </w:r>
            <w:r w:rsidR="00115A25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Önerilen Kaynaklar</w:t>
            </w:r>
          </w:p>
        </w:tc>
        <w:tc>
          <w:tcPr>
            <w:tcW w:w="3741" w:type="pct"/>
            <w:gridSpan w:val="9"/>
            <w:vAlign w:val="center"/>
          </w:tcPr>
          <w:p w:rsidR="004B24BF" w:rsidRDefault="004B24BF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Materyali</w:t>
            </w:r>
          </w:p>
          <w:p w:rsidR="004B24BF" w:rsidRPr="005313CD" w:rsidRDefault="004B24BF" w:rsidP="004B2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TC Anayasası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(son basım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Kitabı</w:t>
            </w:r>
          </w:p>
          <w:p w:rsidR="00CA6ABD" w:rsidRDefault="004B24BF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1- 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Gözler Kemal, (201</w:t>
            </w:r>
            <w:r w:rsidR="009A4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9F77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Anayasa Hukukuna Giriş</w:t>
            </w:r>
            <w:r w:rsidR="00CA6ABD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r w:rsidR="00CA6ABD" w:rsidRPr="005313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Ekin Yayınevi, Bursa.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 Kitaplar</w:t>
            </w:r>
          </w:p>
          <w:p w:rsidR="00CA6ABD" w:rsidRPr="005313CD" w:rsidRDefault="004B24BF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1- </w:t>
            </w:r>
            <w:proofErr w:type="spellStart"/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Teziç</w:t>
            </w:r>
            <w:proofErr w:type="spellEnd"/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Erdoğan, (201</w:t>
            </w:r>
            <w:r w:rsidR="009A4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CA6ABD" w:rsidRPr="0053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Anayasa Hukuku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Beta, İstanbul.</w:t>
            </w:r>
          </w:p>
          <w:p w:rsidR="00CA6ABD" w:rsidRPr="005313CD" w:rsidRDefault="004B24BF" w:rsidP="009A4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2- </w:t>
            </w:r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Özbudun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Ergun, (201</w:t>
            </w:r>
            <w:r w:rsidR="009A4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CA6ABD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Türk Anayasa Hukuku, </w:t>
            </w:r>
            <w:r w:rsidR="00CA6ABD" w:rsidRPr="005313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Yetkin, 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Ankara.</w:t>
            </w:r>
          </w:p>
        </w:tc>
      </w:tr>
      <w:tr w:rsidR="004669E2" w:rsidRPr="005313CD" w:rsidTr="00513454">
        <w:trPr>
          <w:trHeight w:val="637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3741" w:type="pct"/>
            <w:gridSpan w:val="9"/>
            <w:vAlign w:val="center"/>
          </w:tcPr>
          <w:p w:rsidR="000640D9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Gündelik siyasal yaşama ilişkin kavramlara ve terimlere hâkimdir.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Siyasal olaylara hukuksal perspektiften yaklaşma yeteneğine sahiptir.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Siyasal sistemin işleyişindeki hukuksal mekanizmaları analiz edebilir.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Anayasa Hukukunun temel kavramlarını, kurumlarını ve ilkelerini bilir.</w:t>
            </w:r>
          </w:p>
          <w:p w:rsidR="00CA6ABD" w:rsidRPr="005313CD" w:rsidRDefault="00CA6ABD" w:rsidP="008C17F8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Türk Anayasa Hukukunun temel kurumlarına ilişkin bilgiye hâkimdir.</w:t>
            </w:r>
          </w:p>
        </w:tc>
      </w:tr>
      <w:tr w:rsidR="00D9669B" w:rsidRPr="005313CD" w:rsidTr="00513454">
        <w:trPr>
          <w:trHeight w:val="63"/>
        </w:trPr>
        <w:tc>
          <w:tcPr>
            <w:tcW w:w="1259" w:type="pct"/>
            <w:gridSpan w:val="2"/>
            <w:vMerge w:val="restart"/>
            <w:vAlign w:val="center"/>
          </w:tcPr>
          <w:p w:rsidR="00D9669B" w:rsidRPr="005313CD" w:rsidRDefault="00D9669B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A5463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Yüzdesi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5313CD" w:rsidRDefault="00B85678" w:rsidP="00237AE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2B7932" w:rsidP="00237AE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B7932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2B7932" w:rsidRPr="005313CD" w:rsidRDefault="002B7932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5313CD" w:rsidRDefault="00296DC8" w:rsidP="00296DC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2B7932" w:rsidRPr="005313CD" w:rsidRDefault="00296DC8" w:rsidP="000A253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0A25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</w:t>
            </w:r>
            <w:r w:rsidR="002954EE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ıl İ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0A2539" w:rsidP="000A253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A54634" w:rsidRPr="005313CD" w:rsidRDefault="000A2539" w:rsidP="000A253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%10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E19E0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="002256AB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="002D1B01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İçi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%40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13454" w:rsidRPr="005313CD" w:rsidRDefault="00513454" w:rsidP="00513454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………………………..…..….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Sonu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</w:tbl>
    <w:p w:rsidR="00071239" w:rsidRPr="005313CD" w:rsidRDefault="00071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5313CD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5313CD" w:rsidRDefault="008E352E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HAFTALIK DERS </w:t>
            </w:r>
            <w:r w:rsidR="0099734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İÇERİĞİ</w:t>
            </w:r>
          </w:p>
        </w:tc>
      </w:tr>
      <w:tr w:rsidR="00B94DDD" w:rsidRPr="005313CD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0" w:type="pct"/>
          </w:tcPr>
          <w:p w:rsidR="00CC3B75" w:rsidRPr="00CC3B75" w:rsidRDefault="00CC3B7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Siyasal iktidar, egemenlik, devlet ve hukuk düzeni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40" w:type="pct"/>
          </w:tcPr>
          <w:p w:rsidR="00CC3B75" w:rsidRPr="00CC3B75" w:rsidRDefault="00CC3B75" w:rsidP="0068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 xml:space="preserve">Anayasacılık hareketleri, anayasa türleri 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Kurucu iktidar ve anayasanın değiştirilmesi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Anayasa yargısı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Yasama ve yürütme fonksiyonu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0" w:type="pct"/>
          </w:tcPr>
          <w:p w:rsidR="00CC3B75" w:rsidRPr="00CC3B75" w:rsidRDefault="00CC3B7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Yasama-Yürütme İlişkisi (Hükümet Sistemleri)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40" w:type="pct"/>
          </w:tcPr>
          <w:p w:rsidR="00CC3B75" w:rsidRPr="00CC3B75" w:rsidRDefault="00680D35" w:rsidP="0068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Temel hak ve özgürlükler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Demokrasi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Seçim sistemleri ve siyasi partiler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 anayasal gelişmeleri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TBMM kuruluş, işleyiş ve görev yetkileri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40" w:type="pct"/>
          </w:tcPr>
          <w:p w:rsidR="00CC3B75" w:rsidRPr="00CC3B75" w:rsidRDefault="00145246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Cumhurbaşkanı ve bakanları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Olağanüstü hal ve yürütmenin düzenleyici işlemleri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Yargı organı ve hukuk devleti ilkesi</w:t>
            </w:r>
          </w:p>
        </w:tc>
      </w:tr>
    </w:tbl>
    <w:p w:rsidR="00651DF2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8977AC" w:rsidRPr="005313CD" w:rsidRDefault="008977AC" w:rsidP="00651D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tr-TR"/>
        </w:rPr>
      </w:pPr>
    </w:p>
    <w:p w:rsidR="00B94DDD" w:rsidRPr="005313CD" w:rsidRDefault="00B94DDD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985"/>
        <w:gridCol w:w="1231"/>
      </w:tblGrid>
      <w:tr w:rsidR="00686462" w:rsidRPr="005313CD" w:rsidTr="000640D9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Pr="005313CD" w:rsidRDefault="00F76D96" w:rsidP="00E053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1" w:name="degsis"/>
            <w:bookmarkEnd w:id="1"/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DERSİN PROGRAM YETERLİKLERİNE</w:t>
            </w:r>
            <w:r w:rsidR="0068646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KATKISI</w:t>
            </w:r>
          </w:p>
        </w:tc>
      </w:tr>
      <w:tr w:rsidR="00FC6EE6" w:rsidRPr="005313CD" w:rsidTr="008977AC">
        <w:trPr>
          <w:trHeight w:val="453"/>
        </w:trPr>
        <w:tc>
          <w:tcPr>
            <w:tcW w:w="467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854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95310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Öğrenme Çıktıları</w:t>
            </w:r>
          </w:p>
        </w:tc>
        <w:tc>
          <w:tcPr>
            <w:tcW w:w="679" w:type="pct"/>
            <w:vAlign w:val="center"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</w:p>
        </w:tc>
      </w:tr>
      <w:tr w:rsidR="00D01CC2" w:rsidRPr="005313CD" w:rsidTr="00650513">
        <w:trPr>
          <w:trHeight w:val="238"/>
        </w:trPr>
        <w:tc>
          <w:tcPr>
            <w:tcW w:w="467" w:type="pct"/>
            <w:vAlign w:val="center"/>
            <w:hideMark/>
          </w:tcPr>
          <w:p w:rsidR="00D01CC2" w:rsidRPr="005313CD" w:rsidRDefault="00D01CC2" w:rsidP="00D01C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</w:p>
        </w:tc>
        <w:tc>
          <w:tcPr>
            <w:tcW w:w="3854" w:type="pct"/>
          </w:tcPr>
          <w:p w:rsidR="00D01CC2" w:rsidRPr="00872F58" w:rsidRDefault="00D01CC2" w:rsidP="00D01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58">
              <w:rPr>
                <w:rFonts w:ascii="Times New Roman" w:hAnsi="Times New Roman" w:cs="Times New Roman"/>
                <w:sz w:val="20"/>
                <w:szCs w:val="20"/>
              </w:rPr>
              <w:t>İşletme fonksiyonlarına ilişkin bütün bilgilere sahiptir.</w:t>
            </w:r>
          </w:p>
        </w:tc>
        <w:tc>
          <w:tcPr>
            <w:tcW w:w="679" w:type="pct"/>
            <w:vAlign w:val="center"/>
          </w:tcPr>
          <w:p w:rsidR="00D01CC2" w:rsidRPr="009F77D3" w:rsidRDefault="00D01CC2" w:rsidP="00D01CC2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C2" w:rsidRPr="005313CD" w:rsidTr="007A2E11">
        <w:trPr>
          <w:trHeight w:val="238"/>
        </w:trPr>
        <w:tc>
          <w:tcPr>
            <w:tcW w:w="467" w:type="pct"/>
            <w:vAlign w:val="center"/>
            <w:hideMark/>
          </w:tcPr>
          <w:p w:rsidR="00D01CC2" w:rsidRPr="005313CD" w:rsidRDefault="00D01CC2" w:rsidP="00D01C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PY-2</w:t>
            </w:r>
          </w:p>
        </w:tc>
        <w:tc>
          <w:tcPr>
            <w:tcW w:w="3854" w:type="pct"/>
            <w:vAlign w:val="center"/>
          </w:tcPr>
          <w:p w:rsidR="00D01CC2" w:rsidRPr="00872F58" w:rsidRDefault="00D01CC2" w:rsidP="00D01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58">
              <w:rPr>
                <w:rFonts w:ascii="Times New Roman" w:hAnsi="Times New Roman" w:cs="Times New Roman"/>
                <w:sz w:val="20"/>
                <w:szCs w:val="20"/>
              </w:rPr>
              <w:t>İşletme alanında edindiği ileri düzeydeki kuramsal ve uygulamalı bilgileri kullanabilir.</w:t>
            </w:r>
          </w:p>
        </w:tc>
        <w:tc>
          <w:tcPr>
            <w:tcW w:w="679" w:type="pct"/>
            <w:vAlign w:val="center"/>
          </w:tcPr>
          <w:p w:rsidR="00D01CC2" w:rsidRPr="009F77D3" w:rsidRDefault="00D01CC2" w:rsidP="00D01CC2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C2" w:rsidRPr="005313CD" w:rsidTr="007A2E11">
        <w:trPr>
          <w:trHeight w:val="238"/>
        </w:trPr>
        <w:tc>
          <w:tcPr>
            <w:tcW w:w="467" w:type="pct"/>
            <w:vAlign w:val="center"/>
            <w:hideMark/>
          </w:tcPr>
          <w:p w:rsidR="00D01CC2" w:rsidRPr="005313CD" w:rsidRDefault="00D01CC2" w:rsidP="00D01C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PY-3</w:t>
            </w:r>
          </w:p>
        </w:tc>
        <w:tc>
          <w:tcPr>
            <w:tcW w:w="3854" w:type="pct"/>
            <w:vAlign w:val="center"/>
          </w:tcPr>
          <w:p w:rsidR="00D01CC2" w:rsidRPr="00872F58" w:rsidRDefault="00D01CC2" w:rsidP="00D01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58">
              <w:rPr>
                <w:rFonts w:ascii="Times New Roman" w:hAnsi="Times New Roman" w:cs="Times New Roman"/>
                <w:sz w:val="20"/>
                <w:szCs w:val="20"/>
              </w:rPr>
              <w:t>Kavram ve düşünceleri bilimsel yöntemlerle inceleyebilir, verileri yorumlayabilir ve değerlendirebilir, sorunları tanımlayarak, analiz edebilir, kanıtlara ve araştırmalara dayalı çözüm önerileri geliştirebilir.</w:t>
            </w:r>
          </w:p>
        </w:tc>
        <w:tc>
          <w:tcPr>
            <w:tcW w:w="679" w:type="pct"/>
            <w:vAlign w:val="center"/>
          </w:tcPr>
          <w:p w:rsidR="00D01CC2" w:rsidRPr="009F77D3" w:rsidRDefault="00D01CC2" w:rsidP="00D01CC2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C2" w:rsidRPr="005313CD" w:rsidTr="007A2E11">
        <w:trPr>
          <w:trHeight w:val="238"/>
        </w:trPr>
        <w:tc>
          <w:tcPr>
            <w:tcW w:w="467" w:type="pct"/>
            <w:vAlign w:val="center"/>
          </w:tcPr>
          <w:p w:rsidR="00D01CC2" w:rsidRPr="005313CD" w:rsidRDefault="00D01CC2" w:rsidP="00D01C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PY-4</w:t>
            </w:r>
          </w:p>
        </w:tc>
        <w:tc>
          <w:tcPr>
            <w:tcW w:w="3854" w:type="pct"/>
            <w:vAlign w:val="center"/>
          </w:tcPr>
          <w:p w:rsidR="00D01CC2" w:rsidRPr="00872F58" w:rsidRDefault="00D01CC2" w:rsidP="00D01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58">
              <w:rPr>
                <w:rFonts w:ascii="Times New Roman" w:hAnsi="Times New Roman" w:cs="Times New Roman"/>
                <w:sz w:val="20"/>
                <w:szCs w:val="20"/>
              </w:rPr>
              <w:t>Etkin iletişim kurma becerisine sahiptir.</w:t>
            </w:r>
          </w:p>
        </w:tc>
        <w:tc>
          <w:tcPr>
            <w:tcW w:w="679" w:type="pct"/>
            <w:vAlign w:val="center"/>
          </w:tcPr>
          <w:p w:rsidR="00D01CC2" w:rsidRPr="009F77D3" w:rsidRDefault="00D01CC2" w:rsidP="00D01CC2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1CC2" w:rsidRPr="005313CD" w:rsidTr="007A2E11">
        <w:trPr>
          <w:trHeight w:val="238"/>
        </w:trPr>
        <w:tc>
          <w:tcPr>
            <w:tcW w:w="467" w:type="pct"/>
            <w:vAlign w:val="center"/>
          </w:tcPr>
          <w:p w:rsidR="00D01CC2" w:rsidRPr="005313CD" w:rsidRDefault="00D01CC2" w:rsidP="00D01C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PY-5</w:t>
            </w:r>
          </w:p>
        </w:tc>
        <w:tc>
          <w:tcPr>
            <w:tcW w:w="3854" w:type="pct"/>
            <w:vAlign w:val="center"/>
          </w:tcPr>
          <w:p w:rsidR="00D01CC2" w:rsidRPr="00872F58" w:rsidRDefault="00D01CC2" w:rsidP="00D01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58">
              <w:rPr>
                <w:rFonts w:ascii="Times New Roman" w:hAnsi="Times New Roman" w:cs="Times New Roman"/>
                <w:sz w:val="20"/>
                <w:szCs w:val="20"/>
              </w:rPr>
              <w:t>Sorumluluk sahibidir.</w:t>
            </w:r>
          </w:p>
        </w:tc>
        <w:tc>
          <w:tcPr>
            <w:tcW w:w="679" w:type="pct"/>
            <w:vAlign w:val="center"/>
          </w:tcPr>
          <w:p w:rsidR="00D01CC2" w:rsidRPr="009F77D3" w:rsidRDefault="00D01CC2" w:rsidP="00D01CC2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1CC2" w:rsidRPr="005313CD" w:rsidTr="007A2E11">
        <w:trPr>
          <w:trHeight w:val="238"/>
        </w:trPr>
        <w:tc>
          <w:tcPr>
            <w:tcW w:w="467" w:type="pct"/>
            <w:vAlign w:val="center"/>
          </w:tcPr>
          <w:p w:rsidR="00D01CC2" w:rsidRPr="005313CD" w:rsidRDefault="00D01CC2" w:rsidP="00D01C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PY-6</w:t>
            </w:r>
          </w:p>
        </w:tc>
        <w:tc>
          <w:tcPr>
            <w:tcW w:w="3854" w:type="pct"/>
            <w:vAlign w:val="center"/>
          </w:tcPr>
          <w:p w:rsidR="00D01CC2" w:rsidRPr="00872F58" w:rsidRDefault="00D01CC2" w:rsidP="00D01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58">
              <w:rPr>
                <w:rFonts w:ascii="Times New Roman" w:hAnsi="Times New Roman" w:cs="Times New Roman"/>
                <w:sz w:val="20"/>
                <w:szCs w:val="20"/>
              </w:rPr>
              <w:t>Edindiği bilgi ve becerileri, eleştirel bir yaklaşımla değerlendirebilir, öğrenme gereksinimlerini belirleyebilir ve öğrenmesini yönlendirebilir.</w:t>
            </w:r>
          </w:p>
        </w:tc>
        <w:tc>
          <w:tcPr>
            <w:tcW w:w="679" w:type="pct"/>
            <w:vAlign w:val="center"/>
          </w:tcPr>
          <w:p w:rsidR="00D01CC2" w:rsidRPr="009F77D3" w:rsidRDefault="00D01CC2" w:rsidP="00D01CC2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1CC2" w:rsidRPr="005313CD" w:rsidTr="007A2E11">
        <w:trPr>
          <w:trHeight w:val="238"/>
        </w:trPr>
        <w:tc>
          <w:tcPr>
            <w:tcW w:w="467" w:type="pct"/>
            <w:vAlign w:val="center"/>
          </w:tcPr>
          <w:p w:rsidR="00D01CC2" w:rsidRPr="005313CD" w:rsidRDefault="00D01CC2" w:rsidP="00D01C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PY-7</w:t>
            </w:r>
          </w:p>
        </w:tc>
        <w:tc>
          <w:tcPr>
            <w:tcW w:w="3854" w:type="pct"/>
            <w:vAlign w:val="center"/>
          </w:tcPr>
          <w:p w:rsidR="00D01CC2" w:rsidRPr="00872F58" w:rsidRDefault="00D01CC2" w:rsidP="00D01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58">
              <w:rPr>
                <w:rFonts w:ascii="Times New Roman" w:hAnsi="Times New Roman" w:cs="Times New Roman"/>
                <w:sz w:val="20"/>
                <w:szCs w:val="20"/>
              </w:rPr>
              <w:t>İşletme ile ilgili konularda ilgili kişi ve kurumları bilgilendirebilir; düşüncelerini ve sorunlara ilişkin çözüm önerilerini yazılı ve sözlü olarak aktarabilir.</w:t>
            </w:r>
          </w:p>
        </w:tc>
        <w:tc>
          <w:tcPr>
            <w:tcW w:w="679" w:type="pct"/>
            <w:vAlign w:val="center"/>
          </w:tcPr>
          <w:p w:rsidR="00D01CC2" w:rsidRPr="009F77D3" w:rsidRDefault="00D01CC2" w:rsidP="00D01CC2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1CC2" w:rsidRPr="005313CD" w:rsidTr="007A2E11">
        <w:trPr>
          <w:trHeight w:val="238"/>
        </w:trPr>
        <w:tc>
          <w:tcPr>
            <w:tcW w:w="467" w:type="pct"/>
            <w:vAlign w:val="center"/>
          </w:tcPr>
          <w:p w:rsidR="00D01CC2" w:rsidRPr="005313CD" w:rsidRDefault="00D01CC2" w:rsidP="00D01C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PY-8</w:t>
            </w:r>
          </w:p>
        </w:tc>
        <w:tc>
          <w:tcPr>
            <w:tcW w:w="3854" w:type="pct"/>
            <w:vAlign w:val="center"/>
          </w:tcPr>
          <w:p w:rsidR="00D01CC2" w:rsidRPr="00872F58" w:rsidRDefault="00D01CC2" w:rsidP="00D01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58">
              <w:rPr>
                <w:rFonts w:ascii="Times New Roman" w:hAnsi="Times New Roman" w:cs="Times New Roman"/>
                <w:sz w:val="20"/>
                <w:szCs w:val="20"/>
              </w:rPr>
              <w:t>Düşüncelerini ve sorunlara ilişkin çözüm önerilerini nicel ve nitel verilerle destekleyerek uzman olan ve olmayan kişilerle paylaşabilir.</w:t>
            </w:r>
          </w:p>
        </w:tc>
        <w:tc>
          <w:tcPr>
            <w:tcW w:w="679" w:type="pct"/>
            <w:vAlign w:val="center"/>
          </w:tcPr>
          <w:p w:rsidR="00D01CC2" w:rsidRPr="009F77D3" w:rsidRDefault="00D01CC2" w:rsidP="00D01CC2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1CC2" w:rsidRPr="005313CD" w:rsidTr="007A2E11">
        <w:trPr>
          <w:trHeight w:val="238"/>
        </w:trPr>
        <w:tc>
          <w:tcPr>
            <w:tcW w:w="467" w:type="pct"/>
            <w:vAlign w:val="center"/>
          </w:tcPr>
          <w:p w:rsidR="00D01CC2" w:rsidRPr="005313CD" w:rsidRDefault="00D01CC2" w:rsidP="00D01C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PY-9</w:t>
            </w:r>
          </w:p>
        </w:tc>
        <w:tc>
          <w:tcPr>
            <w:tcW w:w="3854" w:type="pct"/>
            <w:vAlign w:val="center"/>
          </w:tcPr>
          <w:p w:rsidR="00D01CC2" w:rsidRPr="00872F58" w:rsidRDefault="00D01CC2" w:rsidP="00D01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58">
              <w:rPr>
                <w:rFonts w:ascii="Times New Roman" w:hAnsi="Times New Roman" w:cs="Times New Roman"/>
                <w:sz w:val="20"/>
                <w:szCs w:val="20"/>
              </w:rPr>
              <w:t>Etik değerlere sahiptir.</w:t>
            </w:r>
          </w:p>
        </w:tc>
        <w:tc>
          <w:tcPr>
            <w:tcW w:w="679" w:type="pct"/>
            <w:vAlign w:val="center"/>
          </w:tcPr>
          <w:p w:rsidR="00D01CC2" w:rsidRPr="009F77D3" w:rsidRDefault="00D01CC2" w:rsidP="00D01CC2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1CC2" w:rsidRPr="005313CD" w:rsidTr="007A2E11">
        <w:trPr>
          <w:trHeight w:val="238"/>
        </w:trPr>
        <w:tc>
          <w:tcPr>
            <w:tcW w:w="467" w:type="pct"/>
            <w:vAlign w:val="center"/>
          </w:tcPr>
          <w:p w:rsidR="00D01CC2" w:rsidRPr="005313CD" w:rsidRDefault="00D01CC2" w:rsidP="00D01C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PY-10</w:t>
            </w:r>
          </w:p>
        </w:tc>
        <w:tc>
          <w:tcPr>
            <w:tcW w:w="3854" w:type="pct"/>
            <w:vAlign w:val="center"/>
          </w:tcPr>
          <w:p w:rsidR="00D01CC2" w:rsidRPr="00872F58" w:rsidRDefault="00D01CC2" w:rsidP="00D01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58">
              <w:rPr>
                <w:rFonts w:ascii="Times New Roman" w:hAnsi="Times New Roman" w:cs="Times New Roman"/>
                <w:sz w:val="20"/>
                <w:szCs w:val="20"/>
              </w:rPr>
              <w:t>Kalite yönetimi ve süreçleri ile çevre koruma ve iş güvenliği konularında yeterli bilince sahiptir.</w:t>
            </w:r>
          </w:p>
        </w:tc>
        <w:tc>
          <w:tcPr>
            <w:tcW w:w="679" w:type="pct"/>
            <w:vAlign w:val="center"/>
          </w:tcPr>
          <w:p w:rsidR="00D01CC2" w:rsidRPr="009F77D3" w:rsidRDefault="00D01CC2" w:rsidP="00D01CC2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BA2" w:rsidRPr="005313CD" w:rsidTr="000640D9">
        <w:trPr>
          <w:trHeight w:val="453"/>
        </w:trPr>
        <w:tc>
          <w:tcPr>
            <w:tcW w:w="5000" w:type="pct"/>
            <w:gridSpan w:val="3"/>
            <w:vAlign w:val="center"/>
          </w:tcPr>
          <w:p w:rsidR="009C4BA2" w:rsidRPr="005313CD" w:rsidRDefault="009C4BA2" w:rsidP="009C4BA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: 0- Katkı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   1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 Çok Düşük   2- Düşük   3- Orta   4- Yüksek   5-Çok Yüksek</w:t>
            </w:r>
          </w:p>
        </w:tc>
      </w:tr>
    </w:tbl>
    <w:p w:rsidR="00651DF2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E731F4" w:rsidRDefault="00E731F4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D01CC2" w:rsidRDefault="00D01CC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D01CC2" w:rsidRDefault="00D01CC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D01CC2" w:rsidRPr="005313CD" w:rsidRDefault="00D01CC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765"/>
        <w:gridCol w:w="799"/>
        <w:gridCol w:w="1198"/>
      </w:tblGrid>
      <w:tr w:rsidR="00B94DDD" w:rsidRPr="005313CD" w:rsidTr="00145246">
        <w:trPr>
          <w:trHeight w:val="525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AKTS / İŞ YÜKÜ TABLOSU</w:t>
            </w:r>
          </w:p>
        </w:tc>
      </w:tr>
      <w:tr w:rsidR="00B94DDD" w:rsidRPr="005313CD" w:rsidTr="00145246">
        <w:trPr>
          <w:trHeight w:val="450"/>
        </w:trPr>
        <w:tc>
          <w:tcPr>
            <w:tcW w:w="3476" w:type="pct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Etkinlik</w:t>
            </w:r>
            <w:r w:rsidR="00375058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422" w:type="pct"/>
            <w:vAlign w:val="center"/>
            <w:hideMark/>
          </w:tcPr>
          <w:p w:rsidR="00B94DDD" w:rsidRPr="005313CD" w:rsidRDefault="00E0049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441" w:type="pct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661" w:type="pct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İş Yükü</w:t>
            </w:r>
          </w:p>
        </w:tc>
      </w:tr>
      <w:tr w:rsidR="00375058" w:rsidRPr="005313CD" w:rsidTr="00145246">
        <w:trPr>
          <w:trHeight w:val="375"/>
        </w:trPr>
        <w:tc>
          <w:tcPr>
            <w:tcW w:w="3476" w:type="pct"/>
            <w:vAlign w:val="center"/>
          </w:tcPr>
          <w:p w:rsidR="00375058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Teorik Ders</w:t>
            </w:r>
          </w:p>
        </w:tc>
        <w:tc>
          <w:tcPr>
            <w:tcW w:w="422" w:type="pct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145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41" w:type="pct"/>
            <w:vAlign w:val="center"/>
          </w:tcPr>
          <w:p w:rsidR="00375058" w:rsidRPr="005313CD" w:rsidRDefault="00145246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1" w:type="pct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Uygulamalı Ders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Ödev(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Dönem Ödevi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(Laboratuvar, Atölye, Arazi Çalışması)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4042A5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Dışı Etkinlikler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71DA" w:rsidRPr="005313CD" w:rsidTr="00145246">
        <w:trPr>
          <w:trHeight w:val="375"/>
        </w:trPr>
        <w:tc>
          <w:tcPr>
            <w:tcW w:w="3476" w:type="pct"/>
            <w:vAlign w:val="center"/>
          </w:tcPr>
          <w:p w:rsidR="00E971DA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26EB" w:rsidRPr="005313CD" w:rsidTr="00145246">
        <w:trPr>
          <w:trHeight w:val="375"/>
        </w:trPr>
        <w:tc>
          <w:tcPr>
            <w:tcW w:w="3476" w:type="pct"/>
            <w:vAlign w:val="center"/>
          </w:tcPr>
          <w:p w:rsidR="00A026EB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A026EB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41" w:type="pct"/>
            <w:vAlign w:val="center"/>
          </w:tcPr>
          <w:p w:rsidR="00A026EB" w:rsidRPr="005313CD" w:rsidRDefault="009F77D3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61" w:type="pct"/>
            <w:vAlign w:val="center"/>
          </w:tcPr>
          <w:p w:rsidR="00A026EB" w:rsidRPr="005313CD" w:rsidRDefault="009F77D3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23</w:t>
            </w: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7F7E7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Yarıyıl Sonu </w:t>
            </w:r>
            <w:r w:rsidR="00180E26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Sınav</w:t>
            </w:r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B94DDD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41" w:type="pct"/>
            <w:vAlign w:val="center"/>
          </w:tcPr>
          <w:p w:rsidR="00B94DDD" w:rsidRPr="005313CD" w:rsidRDefault="009F77D3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661" w:type="pct"/>
            <w:vAlign w:val="center"/>
          </w:tcPr>
          <w:p w:rsidR="00B94DDD" w:rsidRPr="005313CD" w:rsidRDefault="009F77D3" w:rsidP="009F77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</w:tr>
      <w:tr w:rsidR="007611B3" w:rsidRPr="005313CD" w:rsidTr="00145246">
        <w:trPr>
          <w:trHeight w:val="375"/>
        </w:trPr>
        <w:tc>
          <w:tcPr>
            <w:tcW w:w="3476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Diğer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………………………………………………</w:t>
            </w:r>
            <w:r w:rsidR="00C2407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…………..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80E26" w:rsidRPr="005313CD" w:rsidTr="00145246">
        <w:trPr>
          <w:trHeight w:val="375"/>
        </w:trPr>
        <w:tc>
          <w:tcPr>
            <w:tcW w:w="4339" w:type="pct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  <w:r w:rsidR="00554CAF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661" w:type="pct"/>
            <w:vAlign w:val="center"/>
          </w:tcPr>
          <w:p w:rsidR="00180E26" w:rsidRPr="005313CD" w:rsidRDefault="00513454" w:rsidP="00CA6A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9F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</w:tr>
      <w:tr w:rsidR="00180E26" w:rsidRPr="005313CD" w:rsidTr="00145246">
        <w:trPr>
          <w:trHeight w:val="375"/>
        </w:trPr>
        <w:tc>
          <w:tcPr>
            <w:tcW w:w="4339" w:type="pct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Toplam İş Yükü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Haftalık İş Yükü(25)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661" w:type="pct"/>
            <w:vAlign w:val="center"/>
          </w:tcPr>
          <w:p w:rsidR="00180E26" w:rsidRPr="005313CD" w:rsidRDefault="009F77D3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</w:tbl>
    <w:p w:rsidR="00DB3149" w:rsidRPr="005313CD" w:rsidRDefault="00DB31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3149" w:rsidRPr="005313CD" w:rsidSect="00897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73" w:rsidRDefault="00FB1473" w:rsidP="00DA1C5B">
      <w:pPr>
        <w:spacing w:after="0" w:line="240" w:lineRule="auto"/>
      </w:pPr>
      <w:r>
        <w:separator/>
      </w:r>
    </w:p>
  </w:endnote>
  <w:endnote w:type="continuationSeparator" w:id="0">
    <w:p w:rsidR="00FB1473" w:rsidRDefault="00FB1473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73" w:rsidRDefault="00FB1473" w:rsidP="00DA1C5B">
      <w:pPr>
        <w:spacing w:after="0" w:line="240" w:lineRule="auto"/>
      </w:pPr>
      <w:r>
        <w:separator/>
      </w:r>
    </w:p>
  </w:footnote>
  <w:footnote w:type="continuationSeparator" w:id="0">
    <w:p w:rsidR="00FB1473" w:rsidRDefault="00FB1473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589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709"/>
    <w:multiLevelType w:val="hybridMultilevel"/>
    <w:tmpl w:val="908E4178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77444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5D88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B6A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11DF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3F1F"/>
    <w:multiLevelType w:val="hybridMultilevel"/>
    <w:tmpl w:val="8272E5F6"/>
    <w:lvl w:ilvl="0" w:tplc="F0FA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729F1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14086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91DBD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9735D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67A82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47E7C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50DEE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E03B8"/>
    <w:multiLevelType w:val="hybridMultilevel"/>
    <w:tmpl w:val="AD540C4C"/>
    <w:lvl w:ilvl="0" w:tplc="CA3E2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18"/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34E81"/>
    <w:rsid w:val="00042033"/>
    <w:rsid w:val="000640D9"/>
    <w:rsid w:val="00071239"/>
    <w:rsid w:val="00082C8A"/>
    <w:rsid w:val="00085BF6"/>
    <w:rsid w:val="000A0EBB"/>
    <w:rsid w:val="000A2539"/>
    <w:rsid w:val="000A7C98"/>
    <w:rsid w:val="000B200B"/>
    <w:rsid w:val="000B23C7"/>
    <w:rsid w:val="000F1E0B"/>
    <w:rsid w:val="001143FA"/>
    <w:rsid w:val="00115A25"/>
    <w:rsid w:val="00145246"/>
    <w:rsid w:val="0016673C"/>
    <w:rsid w:val="00180E26"/>
    <w:rsid w:val="00185F68"/>
    <w:rsid w:val="001A0FE7"/>
    <w:rsid w:val="001C3C64"/>
    <w:rsid w:val="001C56E1"/>
    <w:rsid w:val="001E1886"/>
    <w:rsid w:val="00206768"/>
    <w:rsid w:val="002256AB"/>
    <w:rsid w:val="00225D20"/>
    <w:rsid w:val="0023447A"/>
    <w:rsid w:val="00237AEF"/>
    <w:rsid w:val="0029170A"/>
    <w:rsid w:val="002933B2"/>
    <w:rsid w:val="002954EE"/>
    <w:rsid w:val="00296DC8"/>
    <w:rsid w:val="002B183E"/>
    <w:rsid w:val="002B7932"/>
    <w:rsid w:val="002D1B01"/>
    <w:rsid w:val="002E18F4"/>
    <w:rsid w:val="002E6011"/>
    <w:rsid w:val="00347063"/>
    <w:rsid w:val="003637C1"/>
    <w:rsid w:val="00367EED"/>
    <w:rsid w:val="00375058"/>
    <w:rsid w:val="00381CCA"/>
    <w:rsid w:val="00393B1F"/>
    <w:rsid w:val="003A3AAB"/>
    <w:rsid w:val="003B546B"/>
    <w:rsid w:val="003C36DA"/>
    <w:rsid w:val="003C4A9B"/>
    <w:rsid w:val="003E5BF4"/>
    <w:rsid w:val="003F2C55"/>
    <w:rsid w:val="004042A5"/>
    <w:rsid w:val="00407821"/>
    <w:rsid w:val="00445B58"/>
    <w:rsid w:val="004669E2"/>
    <w:rsid w:val="00492BEC"/>
    <w:rsid w:val="004B24BF"/>
    <w:rsid w:val="004B3FAA"/>
    <w:rsid w:val="004C44DC"/>
    <w:rsid w:val="004C4DCE"/>
    <w:rsid w:val="004D1426"/>
    <w:rsid w:val="004D4E0A"/>
    <w:rsid w:val="004F2C3B"/>
    <w:rsid w:val="00513454"/>
    <w:rsid w:val="00513E3A"/>
    <w:rsid w:val="0051770B"/>
    <w:rsid w:val="00527EDA"/>
    <w:rsid w:val="005313CD"/>
    <w:rsid w:val="00554CAF"/>
    <w:rsid w:val="00583F4F"/>
    <w:rsid w:val="00597059"/>
    <w:rsid w:val="005F5B09"/>
    <w:rsid w:val="00622E69"/>
    <w:rsid w:val="00651DF2"/>
    <w:rsid w:val="006701F9"/>
    <w:rsid w:val="00680D35"/>
    <w:rsid w:val="00686462"/>
    <w:rsid w:val="006A3AED"/>
    <w:rsid w:val="006B1C66"/>
    <w:rsid w:val="00711D8F"/>
    <w:rsid w:val="007168E8"/>
    <w:rsid w:val="00726748"/>
    <w:rsid w:val="007611B3"/>
    <w:rsid w:val="00790DFF"/>
    <w:rsid w:val="00791086"/>
    <w:rsid w:val="00795310"/>
    <w:rsid w:val="007E511D"/>
    <w:rsid w:val="007F6058"/>
    <w:rsid w:val="007F7E79"/>
    <w:rsid w:val="0081229A"/>
    <w:rsid w:val="0085036B"/>
    <w:rsid w:val="00855C94"/>
    <w:rsid w:val="00865DC4"/>
    <w:rsid w:val="00884617"/>
    <w:rsid w:val="008977AC"/>
    <w:rsid w:val="008B328B"/>
    <w:rsid w:val="008C17F8"/>
    <w:rsid w:val="008E352E"/>
    <w:rsid w:val="0097593D"/>
    <w:rsid w:val="0099734C"/>
    <w:rsid w:val="009A4862"/>
    <w:rsid w:val="009C1EB8"/>
    <w:rsid w:val="009C2B3E"/>
    <w:rsid w:val="009C4BA2"/>
    <w:rsid w:val="009F77D3"/>
    <w:rsid w:val="00A026EB"/>
    <w:rsid w:val="00A54634"/>
    <w:rsid w:val="00A64A57"/>
    <w:rsid w:val="00A810F0"/>
    <w:rsid w:val="00A919AE"/>
    <w:rsid w:val="00AA2ABE"/>
    <w:rsid w:val="00AB086C"/>
    <w:rsid w:val="00B12C33"/>
    <w:rsid w:val="00B85678"/>
    <w:rsid w:val="00B93A43"/>
    <w:rsid w:val="00B94DDD"/>
    <w:rsid w:val="00BB2BF5"/>
    <w:rsid w:val="00BB6DB7"/>
    <w:rsid w:val="00BF2ECC"/>
    <w:rsid w:val="00C2407B"/>
    <w:rsid w:val="00CA6ABD"/>
    <w:rsid w:val="00CC3B75"/>
    <w:rsid w:val="00D01CC2"/>
    <w:rsid w:val="00D44A4D"/>
    <w:rsid w:val="00D9669B"/>
    <w:rsid w:val="00DA1C5B"/>
    <w:rsid w:val="00DA4AD8"/>
    <w:rsid w:val="00DA7D41"/>
    <w:rsid w:val="00DB30A3"/>
    <w:rsid w:val="00DB3149"/>
    <w:rsid w:val="00DE19E0"/>
    <w:rsid w:val="00E00499"/>
    <w:rsid w:val="00E05352"/>
    <w:rsid w:val="00E1230F"/>
    <w:rsid w:val="00E23BD2"/>
    <w:rsid w:val="00E71783"/>
    <w:rsid w:val="00E731F4"/>
    <w:rsid w:val="00E971DA"/>
    <w:rsid w:val="00ED7523"/>
    <w:rsid w:val="00F76D96"/>
    <w:rsid w:val="00F9017C"/>
    <w:rsid w:val="00FB1473"/>
    <w:rsid w:val="00FC6EE6"/>
    <w:rsid w:val="00FD3D44"/>
    <w:rsid w:val="00FD657C"/>
    <w:rsid w:val="00FE29CD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3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C5B"/>
  </w:style>
  <w:style w:type="paragraph" w:styleId="BalonMetni">
    <w:name w:val="Balloon Text"/>
    <w:basedOn w:val="Normal"/>
    <w:link w:val="BalonMetniChar"/>
    <w:uiPriority w:val="99"/>
    <w:semiHidden/>
    <w:unhideWhenUsed/>
    <w:rsid w:val="0034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6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313C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C820-FF1B-45B0-8BEF-2D519AA8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PC</cp:lastModifiedBy>
  <cp:revision>3</cp:revision>
  <cp:lastPrinted>2016-08-09T12:53:00Z</cp:lastPrinted>
  <dcterms:created xsi:type="dcterms:W3CDTF">2018-11-11T17:07:00Z</dcterms:created>
  <dcterms:modified xsi:type="dcterms:W3CDTF">2018-11-11T17:13:00Z</dcterms:modified>
</cp:coreProperties>
</file>